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考生面试须知</w:t>
      </w:r>
    </w:p>
    <w:p>
      <w:pPr>
        <w:numPr>
          <w:ilvl w:val="0"/>
          <w:numId w:val="1"/>
        </w:numPr>
        <w:rPr>
          <w:rFonts w:hint="eastAsia"/>
          <w:sz w:val="30"/>
          <w:szCs w:val="30"/>
          <w:lang w:val="en-US" w:eastAsia="zh-CN"/>
        </w:rPr>
      </w:pPr>
      <w:r>
        <w:rPr>
          <w:rFonts w:hint="eastAsia"/>
          <w:sz w:val="30"/>
          <w:szCs w:val="30"/>
          <w:lang w:val="en-US" w:eastAsia="zh-CN"/>
        </w:rPr>
        <w:t>本次面试考试分为上、下午两场进行，每场150人。</w:t>
      </w:r>
    </w:p>
    <w:p>
      <w:pPr>
        <w:numPr>
          <w:ilvl w:val="0"/>
          <w:numId w:val="1"/>
        </w:numPr>
        <w:rPr>
          <w:rFonts w:hint="eastAsia"/>
          <w:sz w:val="30"/>
          <w:szCs w:val="30"/>
          <w:lang w:val="en-US" w:eastAsia="zh-CN"/>
        </w:rPr>
      </w:pPr>
      <w:r>
        <w:rPr>
          <w:rFonts w:hint="eastAsia"/>
          <w:sz w:val="30"/>
          <w:szCs w:val="30"/>
          <w:lang w:val="en-US" w:eastAsia="zh-CN"/>
        </w:rPr>
        <w:t>上午场于2018年7月29日上午6点30分开始，下午场于中午12点开始，请考生按照自己的场次及时间安排准时到达郑州市管城回族区人民法院门口集合。</w:t>
      </w:r>
    </w:p>
    <w:p>
      <w:pPr>
        <w:numPr>
          <w:ilvl w:val="0"/>
          <w:numId w:val="1"/>
        </w:numPr>
        <w:rPr>
          <w:rFonts w:hint="eastAsia"/>
          <w:sz w:val="30"/>
          <w:szCs w:val="30"/>
          <w:lang w:val="en-US" w:eastAsia="zh-CN"/>
        </w:rPr>
      </w:pPr>
      <w:r>
        <w:rPr>
          <w:rFonts w:hint="eastAsia"/>
          <w:sz w:val="30"/>
          <w:szCs w:val="30"/>
          <w:lang w:val="en-US" w:eastAsia="zh-CN"/>
        </w:rPr>
        <w:t>考生面试时需携带准考证及身份证。</w:t>
      </w:r>
    </w:p>
    <w:p>
      <w:pPr>
        <w:numPr>
          <w:ilvl w:val="0"/>
          <w:numId w:val="1"/>
        </w:numPr>
        <w:rPr>
          <w:rFonts w:hint="eastAsia"/>
          <w:sz w:val="30"/>
          <w:szCs w:val="30"/>
          <w:lang w:val="en-US" w:eastAsia="zh-CN"/>
        </w:rPr>
      </w:pPr>
      <w:r>
        <w:rPr>
          <w:rFonts w:hint="eastAsia"/>
          <w:sz w:val="30"/>
          <w:szCs w:val="30"/>
          <w:lang w:val="en-US" w:eastAsia="zh-CN"/>
        </w:rPr>
        <w:t>参加面试期间一切需听从考务人员安排，保持安静。</w:t>
      </w:r>
    </w:p>
    <w:p>
      <w:pPr>
        <w:numPr>
          <w:ilvl w:val="0"/>
          <w:numId w:val="1"/>
        </w:numPr>
        <w:rPr>
          <w:rFonts w:hint="eastAsia"/>
          <w:sz w:val="30"/>
          <w:szCs w:val="30"/>
          <w:lang w:val="en-US" w:eastAsia="zh-CN"/>
        </w:rPr>
      </w:pPr>
      <w:r>
        <w:rPr>
          <w:rFonts w:hint="eastAsia"/>
          <w:sz w:val="30"/>
          <w:szCs w:val="30"/>
          <w:lang w:val="en-US" w:eastAsia="zh-CN"/>
        </w:rPr>
        <w:t>面试采取现场抽签的方式进行，候场时必须关闭手机等电子设备。</w:t>
      </w:r>
    </w:p>
    <w:p>
      <w:pPr>
        <w:numPr>
          <w:ilvl w:val="0"/>
          <w:numId w:val="1"/>
        </w:numPr>
        <w:rPr>
          <w:rFonts w:hint="eastAsia"/>
          <w:sz w:val="30"/>
          <w:szCs w:val="30"/>
          <w:lang w:val="en-US" w:eastAsia="zh-CN"/>
        </w:rPr>
      </w:pPr>
      <w:r>
        <w:rPr>
          <w:rFonts w:hint="eastAsia"/>
          <w:sz w:val="30"/>
          <w:szCs w:val="30"/>
          <w:lang w:val="en-US" w:eastAsia="zh-CN"/>
        </w:rPr>
        <w:t>本次面试根据考生抽取号码顺序十人一组进入考场并依次抽取考题。</w:t>
      </w:r>
    </w:p>
    <w:p>
      <w:pPr>
        <w:numPr>
          <w:ilvl w:val="0"/>
          <w:numId w:val="1"/>
        </w:numPr>
        <w:rPr>
          <w:rFonts w:hint="eastAsia"/>
          <w:sz w:val="30"/>
          <w:szCs w:val="30"/>
          <w:lang w:val="en-US" w:eastAsia="zh-CN"/>
        </w:rPr>
      </w:pPr>
      <w:r>
        <w:rPr>
          <w:rFonts w:hint="eastAsia"/>
          <w:sz w:val="30"/>
          <w:szCs w:val="30"/>
          <w:lang w:val="en-US" w:eastAsia="zh-CN"/>
        </w:rPr>
        <w:t>考生答题前需说明自己考号及试题号（例如：我是30号考生，回答面试第五题，考生开始作答。），答题时不能报真实姓名，否则按违纪处理。</w:t>
      </w:r>
    </w:p>
    <w:p>
      <w:pPr>
        <w:numPr>
          <w:ilvl w:val="0"/>
          <w:numId w:val="1"/>
        </w:numPr>
        <w:rPr>
          <w:rFonts w:hint="eastAsia"/>
          <w:sz w:val="30"/>
          <w:szCs w:val="30"/>
          <w:lang w:val="en-US" w:eastAsia="zh-CN"/>
        </w:rPr>
      </w:pPr>
      <w:r>
        <w:rPr>
          <w:rFonts w:hint="eastAsia"/>
          <w:sz w:val="30"/>
          <w:szCs w:val="30"/>
          <w:lang w:val="en-US" w:eastAsia="zh-CN"/>
        </w:rPr>
        <w:t>考生答题完毕后需向考官示意。（例如：考生答题完毕。）</w:t>
      </w:r>
    </w:p>
    <w:p>
      <w:pPr>
        <w:numPr>
          <w:ilvl w:val="0"/>
          <w:numId w:val="1"/>
        </w:numPr>
        <w:rPr>
          <w:rFonts w:hint="eastAsia"/>
          <w:sz w:val="30"/>
          <w:szCs w:val="30"/>
          <w:lang w:val="en-US" w:eastAsia="zh-CN"/>
        </w:rPr>
      </w:pPr>
      <w:r>
        <w:rPr>
          <w:rFonts w:hint="eastAsia"/>
          <w:sz w:val="30"/>
          <w:szCs w:val="30"/>
          <w:lang w:val="en-US" w:eastAsia="zh-CN"/>
        </w:rPr>
        <w:t>考生答题时间两分钟以内，若超时将被计时员提醒，立即停止答题。</w:t>
      </w:r>
    </w:p>
    <w:p>
      <w:pPr>
        <w:numPr>
          <w:ilvl w:val="0"/>
          <w:numId w:val="1"/>
        </w:numPr>
        <w:rPr>
          <w:rFonts w:hint="eastAsia"/>
          <w:sz w:val="30"/>
          <w:szCs w:val="30"/>
          <w:lang w:val="en-US" w:eastAsia="zh-CN"/>
        </w:rPr>
      </w:pPr>
      <w:r>
        <w:rPr>
          <w:rFonts w:hint="eastAsia"/>
          <w:sz w:val="30"/>
          <w:szCs w:val="30"/>
          <w:lang w:val="en-US" w:eastAsia="zh-CN"/>
        </w:rPr>
        <w:t>考试完毕后，严禁再次进入考场</w:t>
      </w:r>
      <w:bookmarkStart w:id="0" w:name="_GoBack"/>
      <w:bookmarkEnd w:id="0"/>
      <w:r>
        <w:rPr>
          <w:rFonts w:hint="eastAsia"/>
          <w:sz w:val="30"/>
          <w:szCs w:val="30"/>
          <w:lang w:val="en-US" w:eastAsia="zh-CN"/>
        </w:rPr>
        <w:t>，违反规定者本次成绩作废。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CB2BBC"/>
    <w:multiLevelType w:val="singleLevel"/>
    <w:tmpl w:val="ACCB2B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57D8C"/>
    <w:rsid w:val="01681C88"/>
    <w:rsid w:val="035016AA"/>
    <w:rsid w:val="062E24D0"/>
    <w:rsid w:val="06E4243C"/>
    <w:rsid w:val="2D6A6C17"/>
    <w:rsid w:val="3AF9017E"/>
    <w:rsid w:val="3B2A592D"/>
    <w:rsid w:val="63CF008A"/>
    <w:rsid w:val="6992608B"/>
    <w:rsid w:val="708D49CE"/>
    <w:rsid w:val="71E573FD"/>
    <w:rsid w:val="7AB57D8C"/>
    <w:rsid w:val="7BC65A1E"/>
    <w:rsid w:val="7C56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2018-07-28T08:05:00Z</dcterms:created>
  <dc:creator>Administrator</dc:creator>
  <cp:lastModifiedBy>lenovo</cp:lastModifiedBy>
  <cp:lastPrinted>2018-07-28T11:12:04Z</cp:lastPrinted>
  <dcterms:modified xsi:type="dcterms:W3CDTF">2018-07-28T12:08:22Z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